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7D2" w:rsidRPr="006476D2" w:rsidRDefault="006476D2" w:rsidP="006476D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76D2">
        <w:rPr>
          <w:rFonts w:ascii="Times New Roman" w:hAnsi="Times New Roman" w:cs="Times New Roman"/>
          <w:b/>
          <w:sz w:val="24"/>
          <w:szCs w:val="24"/>
        </w:rPr>
        <w:t>Описание методики использования ИКТ во время занятий</w:t>
      </w:r>
    </w:p>
    <w:p w:rsidR="006476D2" w:rsidRPr="00AD3CBA" w:rsidRDefault="006476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Презентация </w:t>
      </w:r>
      <w:r>
        <w:rPr>
          <w:rFonts w:ascii="Times New Roman" w:hAnsi="Times New Roman" w:cs="Times New Roman"/>
          <w:lang w:val="en-US"/>
        </w:rPr>
        <w:t>Power</w:t>
      </w:r>
      <w:r w:rsidRPr="006476D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Point</w:t>
      </w:r>
      <w:r>
        <w:rPr>
          <w:rFonts w:ascii="Times New Roman" w:hAnsi="Times New Roman" w:cs="Times New Roman"/>
        </w:rPr>
        <w:t xml:space="preserve"> «Смерть ради жизни» используется по ходу урока. В начале урока учащаяся 7-го класса рассказывает о жизни и творчестве И.А.Бунина с использованием презентации (слайды 2-9). Название изучаемого произведения и цели урока выведены на слайды 10-11. </w:t>
      </w:r>
      <w:r w:rsidR="00AD3CBA">
        <w:rPr>
          <w:rFonts w:ascii="Times New Roman" w:hAnsi="Times New Roman" w:cs="Times New Roman"/>
        </w:rPr>
        <w:t>При чтении</w:t>
      </w:r>
      <w:r>
        <w:rPr>
          <w:rFonts w:ascii="Times New Roman" w:hAnsi="Times New Roman" w:cs="Times New Roman"/>
        </w:rPr>
        <w:t xml:space="preserve"> начала рассказа </w:t>
      </w:r>
      <w:r w:rsidR="00AD3CBA">
        <w:rPr>
          <w:rFonts w:ascii="Times New Roman" w:hAnsi="Times New Roman" w:cs="Times New Roman"/>
        </w:rPr>
        <w:t xml:space="preserve">включается слайд 12 (изображение вьюжной зимы + музыка В.Г.Свиридова «Метель»). Слайд 13 – словарная работа. Слайды 14-16 используются при обсуждении рассказа. Слайд 17 – вывод. Слайд 18 –  </w:t>
      </w:r>
      <w:proofErr w:type="spellStart"/>
      <w:r w:rsidR="00AD3CBA">
        <w:rPr>
          <w:rFonts w:ascii="Times New Roman" w:hAnsi="Times New Roman" w:cs="Times New Roman"/>
        </w:rPr>
        <w:t>физминутка</w:t>
      </w:r>
      <w:proofErr w:type="spellEnd"/>
      <w:r w:rsidR="00AD3CBA">
        <w:rPr>
          <w:rFonts w:ascii="Times New Roman" w:hAnsi="Times New Roman" w:cs="Times New Roman"/>
        </w:rPr>
        <w:t xml:space="preserve">  (звучит песня </w:t>
      </w:r>
      <w:proofErr w:type="spellStart"/>
      <w:r w:rsidR="00AD3CBA" w:rsidRPr="00AD3CBA">
        <w:rPr>
          <w:rFonts w:ascii="Times New Roman" w:hAnsi="Times New Roman" w:cs="Times New Roman"/>
          <w:lang w:val="en-US"/>
        </w:rPr>
        <w:t>Slagharen</w:t>
      </w:r>
      <w:proofErr w:type="spellEnd"/>
      <w:r w:rsidR="00AD3CBA" w:rsidRPr="00AD3CBA">
        <w:rPr>
          <w:rFonts w:ascii="Times New Roman" w:hAnsi="Times New Roman" w:cs="Times New Roman"/>
        </w:rPr>
        <w:t>-</w:t>
      </w:r>
      <w:proofErr w:type="spellStart"/>
      <w:r w:rsidR="00AD3CBA" w:rsidRPr="00AD3CBA">
        <w:rPr>
          <w:rFonts w:ascii="Times New Roman" w:hAnsi="Times New Roman" w:cs="Times New Roman"/>
          <w:lang w:val="en-US"/>
        </w:rPr>
        <w:t>Kinderdans</w:t>
      </w:r>
      <w:proofErr w:type="spellEnd"/>
      <w:r w:rsidR="00AD3CBA" w:rsidRPr="00AD3CBA">
        <w:rPr>
          <w:rFonts w:ascii="Times New Roman" w:hAnsi="Times New Roman" w:cs="Times New Roman"/>
        </w:rPr>
        <w:t xml:space="preserve"> </w:t>
      </w:r>
      <w:r w:rsidR="00AD3CBA">
        <w:rPr>
          <w:rFonts w:ascii="Times New Roman" w:hAnsi="Times New Roman" w:cs="Times New Roman"/>
        </w:rPr>
        <w:t>«</w:t>
      </w:r>
      <w:proofErr w:type="spellStart"/>
      <w:r w:rsidR="00AD3CBA">
        <w:rPr>
          <w:rFonts w:ascii="Times New Roman" w:hAnsi="Times New Roman" w:cs="Times New Roman"/>
          <w:lang w:val="en-US"/>
        </w:rPr>
        <w:t>Tapati</w:t>
      </w:r>
      <w:proofErr w:type="spellEnd"/>
      <w:r w:rsidR="00AD3CBA">
        <w:rPr>
          <w:rFonts w:ascii="Times New Roman" w:hAnsi="Times New Roman" w:cs="Times New Roman"/>
        </w:rPr>
        <w:t>-</w:t>
      </w:r>
      <w:proofErr w:type="spellStart"/>
      <w:r w:rsidR="00AD3CBA" w:rsidRPr="00AD3CBA">
        <w:rPr>
          <w:rFonts w:ascii="Times New Roman" w:hAnsi="Times New Roman" w:cs="Times New Roman"/>
          <w:lang w:val="en-US"/>
        </w:rPr>
        <w:t>tapata</w:t>
      </w:r>
      <w:proofErr w:type="spellEnd"/>
      <w:r w:rsidR="00AD3CBA">
        <w:rPr>
          <w:rFonts w:ascii="Times New Roman" w:hAnsi="Times New Roman" w:cs="Times New Roman"/>
        </w:rPr>
        <w:t>»). Слайды 19-20 – работа с кластером, обобщение материала. Слайд 21 – домашнее задание.</w:t>
      </w:r>
    </w:p>
    <w:sectPr w:rsidR="006476D2" w:rsidRPr="00AD3CBA" w:rsidSect="00290B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6476D2"/>
    <w:rsid w:val="0003057B"/>
    <w:rsid w:val="001C0042"/>
    <w:rsid w:val="00290B30"/>
    <w:rsid w:val="006476D2"/>
    <w:rsid w:val="00AD3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B3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1</cp:revision>
  <dcterms:created xsi:type="dcterms:W3CDTF">2011-02-14T23:31:00Z</dcterms:created>
  <dcterms:modified xsi:type="dcterms:W3CDTF">2011-02-14T23:50:00Z</dcterms:modified>
</cp:coreProperties>
</file>